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7523B" w14:textId="77777777" w:rsidR="00BB0404" w:rsidRPr="00BB0404" w:rsidRDefault="00BB0404" w:rsidP="00BB0404">
      <w:pPr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74EA6D68" w14:textId="77777777" w:rsidR="00BB0404" w:rsidRPr="00BB0404" w:rsidRDefault="00BB0404" w:rsidP="00BB040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lang w:val="bg-BG" w:eastAsia="en-GB"/>
          <w14:ligatures w14:val="none"/>
        </w:rPr>
      </w:pPr>
      <w:r w:rsidRPr="00BB0404">
        <w:rPr>
          <w:rFonts w:ascii="Times New Roman" w:eastAsia="Times New Roman" w:hAnsi="Times New Roman" w:cs="Times New Roman"/>
          <w:i/>
          <w:iCs/>
          <w:kern w:val="0"/>
          <w:lang w:val="bg-BG" w:eastAsia="en-GB"/>
          <w14:ligatures w14:val="none"/>
        </w:rPr>
        <w:t>Приложение 4</w:t>
      </w:r>
    </w:p>
    <w:p w14:paraId="60743606" w14:textId="77777777" w:rsidR="00BB0404" w:rsidRPr="00BB0404" w:rsidRDefault="00BB0404" w:rsidP="00BB040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65497F23" w14:textId="77777777" w:rsidR="00BB0404" w:rsidRPr="00BB0404" w:rsidRDefault="00BB0404" w:rsidP="00BB040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4F9F3E53" w14:textId="77777777" w:rsidR="00BB0404" w:rsidRPr="00BB0404" w:rsidRDefault="00BB0404" w:rsidP="00BB0404">
      <w:pPr>
        <w:spacing w:after="0" w:line="360" w:lineRule="auto"/>
        <w:jc w:val="center"/>
        <w:rPr>
          <w:rFonts w:ascii="Garamond" w:eastAsia="Times New Roman" w:hAnsi="Garamond" w:cs="Times New Roman"/>
          <w:b/>
          <w:bCs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b/>
          <w:bCs/>
          <w:kern w:val="0"/>
          <w:lang w:val="bg-BG" w:eastAsia="en-GB"/>
          <w14:ligatures w14:val="none"/>
        </w:rPr>
        <w:t>ЗАПОВЕД</w:t>
      </w:r>
    </w:p>
    <w:p w14:paraId="2B26E379" w14:textId="77777777" w:rsidR="00BB0404" w:rsidRPr="00BB0404" w:rsidRDefault="00BB0404" w:rsidP="00BB0404">
      <w:pPr>
        <w:spacing w:after="0" w:line="360" w:lineRule="auto"/>
        <w:jc w:val="center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№...................../...............................</w:t>
      </w:r>
    </w:p>
    <w:p w14:paraId="0DF17353" w14:textId="77777777" w:rsidR="00BB0404" w:rsidRPr="00BB0404" w:rsidRDefault="00BB0404" w:rsidP="00BB0404">
      <w:pPr>
        <w:spacing w:after="0" w:line="360" w:lineRule="auto"/>
        <w:jc w:val="center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гр. Варна</w:t>
      </w:r>
    </w:p>
    <w:p w14:paraId="02E1ECE1" w14:textId="77777777" w:rsidR="00BB0404" w:rsidRPr="00BB0404" w:rsidRDefault="00BB0404" w:rsidP="00BB0404">
      <w:pPr>
        <w:tabs>
          <w:tab w:val="right" w:pos="8647"/>
        </w:tabs>
        <w:spacing w:before="40" w:after="0" w:line="360" w:lineRule="auto"/>
        <w:ind w:right="284" w:firstLine="567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В предвид необходимостта от стартиране на ОП и при стриктно спазване разпоредбите на ЗОП</w:t>
      </w:r>
      <w:r w:rsidRPr="00BB0404">
        <w:rPr>
          <w:rFonts w:ascii="Garamond" w:eastAsia="Times New Roman" w:hAnsi="Garamond" w:cs="Times New Roman"/>
          <w:kern w:val="0"/>
          <w:lang w:eastAsia="en-GB"/>
          <w14:ligatures w14:val="none"/>
        </w:rPr>
        <w:t>,</w:t>
      </w: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 xml:space="preserve"> ППЗОП</w:t>
      </w:r>
      <w:r w:rsidRPr="00BB0404">
        <w:rPr>
          <w:rFonts w:ascii="Garamond" w:eastAsia="Times New Roman" w:hAnsi="Garamond" w:cs="Times New Roman"/>
          <w:kern w:val="0"/>
          <w:lang w:eastAsia="en-GB"/>
          <w14:ligatures w14:val="none"/>
        </w:rPr>
        <w:t xml:space="preserve"> </w:t>
      </w: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и Вътрешните правила за провеждане на ОП при организирането и възлагането на обществени поръчки:</w:t>
      </w:r>
    </w:p>
    <w:p w14:paraId="30493048" w14:textId="77777777" w:rsidR="00BB0404" w:rsidRPr="00BB0404" w:rsidRDefault="00BB0404" w:rsidP="00BB0404">
      <w:pPr>
        <w:tabs>
          <w:tab w:val="right" w:pos="8647"/>
        </w:tabs>
        <w:spacing w:before="40" w:after="0" w:line="360" w:lineRule="auto"/>
        <w:ind w:left="-108" w:right="284"/>
        <w:jc w:val="center"/>
        <w:rPr>
          <w:rFonts w:ascii="Garamond" w:eastAsia="Times New Roman" w:hAnsi="Garamond" w:cs="Times New Roman"/>
          <w:b/>
          <w:bCs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b/>
          <w:bCs/>
          <w:kern w:val="0"/>
          <w:lang w:val="bg-BG" w:eastAsia="en-GB"/>
          <w14:ligatures w14:val="none"/>
        </w:rPr>
        <w:t>НАРЕЖДАМ</w:t>
      </w:r>
    </w:p>
    <w:p w14:paraId="02CE0B03" w14:textId="77777777" w:rsidR="00BB0404" w:rsidRPr="00BB0404" w:rsidRDefault="00BB0404" w:rsidP="00BB0404">
      <w:pPr>
        <w:tabs>
          <w:tab w:val="right" w:pos="8647"/>
        </w:tabs>
        <w:spacing w:before="40" w:after="0" w:line="360" w:lineRule="auto"/>
        <w:ind w:left="-108" w:right="284"/>
        <w:jc w:val="center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</w:p>
    <w:p w14:paraId="67175882" w14:textId="2DC14456" w:rsidR="00BB0404" w:rsidRPr="00BB0404" w:rsidRDefault="00B02D65" w:rsidP="00B02D65">
      <w:pPr>
        <w:tabs>
          <w:tab w:val="right" w:pos="8647"/>
        </w:tabs>
        <w:spacing w:before="40" w:after="0" w:line="360" w:lineRule="auto"/>
        <w:ind w:left="-108" w:right="284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B02D65">
        <w:rPr>
          <w:rFonts w:ascii="Garamond" w:eastAsia="Times New Roman" w:hAnsi="Garamond" w:cs="Times New Roman"/>
          <w:b/>
          <w:bCs/>
          <w:kern w:val="0"/>
          <w:lang w:val="bg-BG" w:eastAsia="en-GB"/>
          <w14:ligatures w14:val="none"/>
        </w:rPr>
        <w:t xml:space="preserve">         I.</w:t>
      </w:r>
      <w:r w:rsidRPr="00B02D65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 xml:space="preserve">    Да се стартира организиране и провеждане на  обществени поръчки с предмет: „……………………………………….“ и начин на възлагане – (вид на процедурата или способ за възлагане /събиране на оферти с обявя, покана до определени лица/)................., за целта:</w:t>
      </w:r>
    </w:p>
    <w:p w14:paraId="05AB52B0" w14:textId="77777777" w:rsidR="00BB0404" w:rsidRPr="00BB0404" w:rsidRDefault="00BB0404" w:rsidP="00BB0404">
      <w:pPr>
        <w:numPr>
          <w:ilvl w:val="0"/>
          <w:numId w:val="1"/>
        </w:numPr>
        <w:spacing w:after="0" w:line="324" w:lineRule="atLeast"/>
        <w:jc w:val="both"/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  <w:t>Одобрявам техническата спецификация, приложена към ИД;</w:t>
      </w:r>
    </w:p>
    <w:p w14:paraId="188FED27" w14:textId="77777777" w:rsidR="00BB0404" w:rsidRPr="00BB0404" w:rsidRDefault="00BB0404" w:rsidP="00BB0404">
      <w:pPr>
        <w:numPr>
          <w:ilvl w:val="0"/>
          <w:numId w:val="1"/>
        </w:numPr>
        <w:spacing w:after="0" w:line="324" w:lineRule="atLeast"/>
        <w:jc w:val="both"/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  <w:t xml:space="preserve"> Размерът на ОП е……..</w:t>
      </w:r>
    </w:p>
    <w:p w14:paraId="6489A205" w14:textId="77777777" w:rsidR="00BB0404" w:rsidRPr="00BB0404" w:rsidRDefault="00BB0404" w:rsidP="00BB0404">
      <w:pPr>
        <w:numPr>
          <w:ilvl w:val="0"/>
          <w:numId w:val="1"/>
        </w:numPr>
        <w:spacing w:after="0" w:line="324" w:lineRule="atLeast"/>
        <w:jc w:val="both"/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  <w:t>Източник… на финансиране на одобрените фин. Средства за процедурата е …;</w:t>
      </w:r>
    </w:p>
    <w:p w14:paraId="0F198425" w14:textId="77777777" w:rsidR="00BB0404" w:rsidRPr="00BB0404" w:rsidRDefault="00BB0404" w:rsidP="00BB0404">
      <w:pPr>
        <w:numPr>
          <w:ilvl w:val="0"/>
          <w:numId w:val="1"/>
        </w:numPr>
        <w:spacing w:after="0" w:line="324" w:lineRule="atLeast"/>
        <w:jc w:val="both"/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  <w:t xml:space="preserve"> Определям за водещ служител по процедурата и дл. лице по смисъла на чл. 98, ал. 3 от ППЗОП ……., който:</w:t>
      </w:r>
    </w:p>
    <w:p w14:paraId="60EF2940" w14:textId="77777777" w:rsidR="00BB0404" w:rsidRPr="00BB0404" w:rsidRDefault="00BB0404" w:rsidP="00BB0404">
      <w:pPr>
        <w:spacing w:after="0" w:line="324" w:lineRule="atLeast"/>
        <w:ind w:left="252"/>
        <w:jc w:val="both"/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  <w:t>4.1.</w:t>
      </w: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 xml:space="preserve"> Да подготви проект на договор за сключване с консултант, който да изготви всички необходими документи и създаване на пространство в ЦАИС и т.н. за изготвяне на всички необходими документи и действия до сключване на договор с изпълнител;</w:t>
      </w:r>
    </w:p>
    <w:p w14:paraId="520E63BA" w14:textId="77777777" w:rsidR="00BB0404" w:rsidRPr="00BB0404" w:rsidRDefault="00BB0404" w:rsidP="00BB0404">
      <w:pPr>
        <w:spacing w:after="0" w:line="324" w:lineRule="atLeast"/>
        <w:ind w:left="252"/>
        <w:jc w:val="both"/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  <w:t>4.2.</w:t>
      </w: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 xml:space="preserve"> Да подготви предложение за състава на комисиите за разглеждане, оценка и класиране на постъпилите предложения.</w:t>
      </w:r>
    </w:p>
    <w:p w14:paraId="0D14AA7E" w14:textId="77777777" w:rsidR="00BB0404" w:rsidRPr="00BB0404" w:rsidRDefault="00BB0404" w:rsidP="00BB0404">
      <w:pPr>
        <w:tabs>
          <w:tab w:val="right" w:pos="8647"/>
        </w:tabs>
        <w:spacing w:before="40" w:after="0" w:line="360" w:lineRule="auto"/>
        <w:ind w:left="252" w:right="284"/>
        <w:contextualSpacing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  <w:t xml:space="preserve">4.3. </w:t>
      </w: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Да ми представи за подпис решенията за определяне на изпълнител/и на обществената поръчка, респективно – решението за прекратяване на процедурата;</w:t>
      </w:r>
    </w:p>
    <w:p w14:paraId="6CDD6808" w14:textId="77777777" w:rsidR="00BB0404" w:rsidRPr="00BB0404" w:rsidRDefault="00BB0404" w:rsidP="00BB0404">
      <w:pPr>
        <w:tabs>
          <w:tab w:val="right" w:pos="8647"/>
        </w:tabs>
        <w:spacing w:before="40" w:after="0" w:line="360" w:lineRule="auto"/>
        <w:ind w:left="252" w:right="284"/>
        <w:contextualSpacing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  <w:t>4.4.</w:t>
      </w: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 xml:space="preserve"> Да отговаря за публикуване на документи и информация в РОП и на профила на купувача на Възложителя, чрез функционалностите на ЦАИС ЕОП, в обема и сроковете, определени от ЗОП и ППЗОП.</w:t>
      </w:r>
    </w:p>
    <w:p w14:paraId="04ECE6F5" w14:textId="77777777" w:rsidR="00BB0404" w:rsidRPr="00BB0404" w:rsidRDefault="00BB0404" w:rsidP="00BB0404">
      <w:pPr>
        <w:tabs>
          <w:tab w:val="right" w:pos="8647"/>
        </w:tabs>
        <w:spacing w:before="40" w:after="0" w:line="360" w:lineRule="auto"/>
        <w:ind w:left="252" w:right="284"/>
        <w:contextualSpacing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  <w:t>4.</w:t>
      </w: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5. Да архивира/съхранява предадената му документация за проведената обществена поръчка, съгласно изискванията на ЗОП и съответната Програма.</w:t>
      </w:r>
    </w:p>
    <w:p w14:paraId="0F64F5C9" w14:textId="77777777" w:rsidR="00BB0404" w:rsidRPr="00BB0404" w:rsidRDefault="00BB0404" w:rsidP="00BB0404">
      <w:pPr>
        <w:tabs>
          <w:tab w:val="right" w:pos="8647"/>
        </w:tabs>
        <w:spacing w:before="40" w:after="0" w:line="360" w:lineRule="auto"/>
        <w:ind w:left="252" w:right="284"/>
        <w:contextualSpacing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  <w:t>4.6. Да организира съдържанието на досието на процедурата и документиращо движението на документите, съдържащи се в него.</w:t>
      </w:r>
    </w:p>
    <w:p w14:paraId="2F35DD03" w14:textId="77777777" w:rsidR="00BB0404" w:rsidRPr="00BB0404" w:rsidRDefault="00BB0404" w:rsidP="00BB0404">
      <w:pPr>
        <w:numPr>
          <w:ilvl w:val="0"/>
          <w:numId w:val="1"/>
        </w:numPr>
        <w:spacing w:after="0" w:line="324" w:lineRule="atLeast"/>
        <w:jc w:val="both"/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  <w:lastRenderedPageBreak/>
        <w:t xml:space="preserve"> Срок за комплектоване и обявяване на процедурата, след предаване на изготвените от експертите материали…….. </w:t>
      </w:r>
    </w:p>
    <w:p w14:paraId="406C9062" w14:textId="77777777" w:rsidR="00BB0404" w:rsidRPr="00BB0404" w:rsidRDefault="00BB0404" w:rsidP="00BB0404">
      <w:pPr>
        <w:numPr>
          <w:ilvl w:val="0"/>
          <w:numId w:val="1"/>
        </w:numPr>
        <w:spacing w:after="0" w:line="324" w:lineRule="atLeast"/>
        <w:jc w:val="both"/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  <w:t>Крайна дата за обявяване на процедурата-…….</w:t>
      </w:r>
    </w:p>
    <w:p w14:paraId="1FEBE6B5" w14:textId="77777777" w:rsidR="00BB0404" w:rsidRPr="00BB0404" w:rsidRDefault="00BB0404" w:rsidP="00BB0404">
      <w:pPr>
        <w:numPr>
          <w:ilvl w:val="0"/>
          <w:numId w:val="1"/>
        </w:numPr>
        <w:tabs>
          <w:tab w:val="right" w:pos="8647"/>
        </w:tabs>
        <w:spacing w:before="40" w:after="0" w:line="360" w:lineRule="auto"/>
        <w:ind w:right="284"/>
        <w:contextualSpacing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Цялостен контрол по изпълнението на договорите ще бъде осъществен от…….</w:t>
      </w:r>
    </w:p>
    <w:p w14:paraId="37FE5ED5" w14:textId="77777777" w:rsidR="00BB0404" w:rsidRPr="00BB0404" w:rsidRDefault="00BB0404" w:rsidP="00BB0404">
      <w:pPr>
        <w:numPr>
          <w:ilvl w:val="0"/>
          <w:numId w:val="1"/>
        </w:numPr>
        <w:spacing w:after="0" w:line="324" w:lineRule="atLeast"/>
        <w:jc w:val="both"/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  <w:t xml:space="preserve">Лице, упражняващо контрол върху работата на определеното в заповедта длъжностно лице………. </w:t>
      </w:r>
    </w:p>
    <w:p w14:paraId="3488EA3F" w14:textId="77777777" w:rsidR="00BB0404" w:rsidRPr="00BB0404" w:rsidRDefault="00BB0404" w:rsidP="00BB0404">
      <w:pPr>
        <w:tabs>
          <w:tab w:val="right" w:pos="8647"/>
        </w:tabs>
        <w:spacing w:before="40" w:after="0" w:line="360" w:lineRule="auto"/>
        <w:ind w:left="252" w:right="284"/>
        <w:jc w:val="both"/>
        <w:rPr>
          <w:rFonts w:ascii="Garamond" w:eastAsia="Times New Roman" w:hAnsi="Garamond" w:cs="Times New Roman"/>
          <w:color w:val="000000"/>
          <w:kern w:val="0"/>
          <w:lang w:val="bg-BG" w:eastAsia="en-GB"/>
          <w14:ligatures w14:val="none"/>
        </w:rPr>
      </w:pPr>
    </w:p>
    <w:p w14:paraId="038F36B3" w14:textId="77777777" w:rsidR="00BB0404" w:rsidRPr="00BB0404" w:rsidRDefault="00BB0404" w:rsidP="00BB0404">
      <w:pPr>
        <w:tabs>
          <w:tab w:val="right" w:pos="8647"/>
        </w:tabs>
        <w:spacing w:before="40" w:after="0" w:line="360" w:lineRule="auto"/>
        <w:ind w:right="284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</w:p>
    <w:p w14:paraId="28323344" w14:textId="77777777" w:rsidR="00BB0404" w:rsidRPr="00BB0404" w:rsidRDefault="00BB0404" w:rsidP="00BB0404">
      <w:pPr>
        <w:tabs>
          <w:tab w:val="right" w:pos="8647"/>
        </w:tabs>
        <w:spacing w:before="40" w:after="0" w:line="360" w:lineRule="auto"/>
        <w:ind w:right="284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Контрол по изпълнение на настоящата заповед ще упражнявам лично.</w:t>
      </w:r>
    </w:p>
    <w:p w14:paraId="28E5810F" w14:textId="77777777" w:rsidR="00BB0404" w:rsidRPr="00BB0404" w:rsidRDefault="00BB0404" w:rsidP="00BB0404">
      <w:pPr>
        <w:tabs>
          <w:tab w:val="right" w:pos="8647"/>
        </w:tabs>
        <w:spacing w:before="40" w:after="0" w:line="360" w:lineRule="auto"/>
        <w:ind w:right="284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Екземпляр от заповедта да се връчи на упълномощеното лице за изпълнение и на деловодството за сведение и съхранение.</w:t>
      </w:r>
    </w:p>
    <w:p w14:paraId="0794EFA0" w14:textId="77777777" w:rsidR="00BB0404" w:rsidRPr="00BB0404" w:rsidRDefault="00BB0404" w:rsidP="00BB0404">
      <w:pPr>
        <w:tabs>
          <w:tab w:val="right" w:pos="8647"/>
        </w:tabs>
        <w:spacing w:before="40" w:after="0" w:line="360" w:lineRule="auto"/>
        <w:ind w:right="284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</w:p>
    <w:p w14:paraId="77B97210" w14:textId="77777777" w:rsidR="00BB0404" w:rsidRPr="00BB0404" w:rsidRDefault="00BB0404" w:rsidP="00BB0404">
      <w:pPr>
        <w:tabs>
          <w:tab w:val="right" w:pos="8647"/>
        </w:tabs>
        <w:spacing w:before="40" w:after="0" w:line="360" w:lineRule="auto"/>
        <w:ind w:right="284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</w:p>
    <w:p w14:paraId="2059BEB5" w14:textId="77777777" w:rsidR="00BB0404" w:rsidRPr="00BB0404" w:rsidRDefault="00BB0404" w:rsidP="00BB0404">
      <w:pPr>
        <w:tabs>
          <w:tab w:val="right" w:pos="8647"/>
        </w:tabs>
        <w:spacing w:before="40" w:after="0" w:line="360" w:lineRule="auto"/>
        <w:ind w:right="284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</w:p>
    <w:p w14:paraId="2DF5F900" w14:textId="67A18AE1" w:rsidR="00BB0404" w:rsidRPr="00BB0404" w:rsidRDefault="003B46ED" w:rsidP="003B46ED">
      <w:pPr>
        <w:tabs>
          <w:tab w:val="right" w:pos="8647"/>
        </w:tabs>
        <w:spacing w:before="40" w:after="0" w:line="360" w:lineRule="auto"/>
        <w:ind w:right="284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>
        <w:rPr>
          <w:rFonts w:ascii="Garamond" w:eastAsia="Times New Roman" w:hAnsi="Garamond" w:cs="Times New Roman"/>
          <w:kern w:val="0"/>
          <w:lang w:eastAsia="en-GB"/>
          <w14:ligatures w14:val="none"/>
        </w:rPr>
        <w:t xml:space="preserve">                                                                 </w:t>
      </w:r>
      <w:r w:rsidR="00BB0404"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ДИРЕКТОР:.............................</w:t>
      </w:r>
    </w:p>
    <w:p w14:paraId="505E4745" w14:textId="577ADBD7" w:rsidR="00BB0404" w:rsidRPr="00BB0404" w:rsidRDefault="00BB0404" w:rsidP="00BB0404">
      <w:pPr>
        <w:spacing w:after="0" w:line="240" w:lineRule="auto"/>
        <w:ind w:left="-15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ab/>
      </w: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ab/>
      </w: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ab/>
      </w: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ab/>
      </w: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ab/>
      </w: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ab/>
      </w:r>
      <w:r w:rsidRPr="00BB0404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ab/>
        <w:t>/……………………………. /</w:t>
      </w:r>
    </w:p>
    <w:p w14:paraId="4BE10CD7" w14:textId="77777777" w:rsidR="00BB0404" w:rsidRPr="00BB0404" w:rsidRDefault="00BB0404" w:rsidP="00BB0404">
      <w:pPr>
        <w:spacing w:after="0" w:line="240" w:lineRule="auto"/>
        <w:ind w:left="-15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</w:p>
    <w:p w14:paraId="13B667BA" w14:textId="77777777" w:rsidR="00BB0404" w:rsidRPr="00BB0404" w:rsidRDefault="00BB0404" w:rsidP="00BB0404">
      <w:pPr>
        <w:spacing w:after="0" w:line="240" w:lineRule="auto"/>
        <w:ind w:left="-15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</w:p>
    <w:p w14:paraId="67804D53" w14:textId="77777777" w:rsidR="003B46ED" w:rsidRPr="003B46ED" w:rsidRDefault="003B46ED" w:rsidP="003B46E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val="bg-BG" w:eastAsia="en-GB"/>
          <w14:ligatures w14:val="none"/>
        </w:rPr>
      </w:pPr>
      <w:r w:rsidRPr="003B46ED">
        <w:rPr>
          <w:rFonts w:ascii="Garamond" w:eastAsia="Times New Roman" w:hAnsi="Garamond" w:cs="Times New Roman"/>
          <w:bCs/>
          <w:kern w:val="0"/>
          <w:lang w:val="bg-BG" w:eastAsia="en-GB"/>
          <w14:ligatures w14:val="none"/>
        </w:rPr>
        <w:t>ВЪЗЛОЖИТЕЛ</w:t>
      </w:r>
    </w:p>
    <w:p w14:paraId="40234E3B" w14:textId="77777777" w:rsidR="003B46ED" w:rsidRPr="003B46ED" w:rsidRDefault="003B46ED" w:rsidP="003B46ED">
      <w:pPr>
        <w:spacing w:after="0" w:line="240" w:lineRule="auto"/>
        <w:ind w:left="4320"/>
        <w:jc w:val="both"/>
        <w:rPr>
          <w:rFonts w:ascii="Garamond" w:eastAsia="Times New Roman" w:hAnsi="Garamond" w:cs="Times New Roman"/>
          <w:kern w:val="0"/>
          <w:lang w:val="bg-BG" w:eastAsia="en-GB"/>
          <w14:ligatures w14:val="none"/>
        </w:rPr>
      </w:pPr>
      <w:r w:rsidRPr="003B46ED">
        <w:rPr>
          <w:rFonts w:ascii="Garamond" w:eastAsia="Times New Roman" w:hAnsi="Garamond" w:cs="Times New Roman"/>
          <w:kern w:val="0"/>
          <w:lang w:eastAsia="en-GB"/>
          <w14:ligatures w14:val="none"/>
        </w:rPr>
        <w:t>/……………</w:t>
      </w:r>
      <w:r w:rsidRPr="003B46ED">
        <w:rPr>
          <w:rFonts w:ascii="Garamond" w:eastAsia="Tahoma" w:hAnsi="Garamond" w:cs="Times New Roman"/>
          <w:kern w:val="0"/>
          <w:lang w:val="bg-BG" w:eastAsia="en-GB"/>
          <w14:ligatures w14:val="none"/>
        </w:rPr>
        <w:t xml:space="preserve"> съгласно заповед №</w:t>
      </w:r>
      <w:r w:rsidRPr="003B46ED">
        <w:rPr>
          <w:rFonts w:ascii="Garamond" w:eastAsia="Tahoma" w:hAnsi="Garamond" w:cs="Times New Roman"/>
          <w:kern w:val="0"/>
          <w:lang w:eastAsia="en-GB"/>
          <w14:ligatures w14:val="none"/>
        </w:rPr>
        <w:t>…………</w:t>
      </w:r>
      <w:r w:rsidRPr="003B46ED">
        <w:rPr>
          <w:rFonts w:ascii="Garamond" w:eastAsia="Tahoma" w:hAnsi="Garamond" w:cs="Times New Roman"/>
          <w:kern w:val="0"/>
          <w:lang w:val="bg-BG" w:eastAsia="en-GB"/>
          <w14:ligatures w14:val="none"/>
        </w:rPr>
        <w:t>, издадена на основание чл.7, ал.1 от ЗОП</w:t>
      </w:r>
      <w:r w:rsidRPr="003B46ED">
        <w:rPr>
          <w:rFonts w:ascii="Garamond" w:eastAsia="Times New Roman" w:hAnsi="Garamond" w:cs="Times New Roman"/>
          <w:kern w:val="0"/>
          <w:lang w:val="bg-BG" w:eastAsia="en-GB"/>
          <w14:ligatures w14:val="none"/>
        </w:rPr>
        <w:t>/</w:t>
      </w:r>
    </w:p>
    <w:p w14:paraId="257D088C" w14:textId="77777777" w:rsidR="003B46ED" w:rsidRPr="003B46ED" w:rsidRDefault="003B46ED" w:rsidP="003B46ED">
      <w:pPr>
        <w:spacing w:after="0" w:line="240" w:lineRule="auto"/>
        <w:jc w:val="center"/>
        <w:rPr>
          <w:rFonts w:ascii="Garamond" w:eastAsia="Times New Roman" w:hAnsi="Garamond" w:cs="Times New Roman"/>
          <w:kern w:val="0"/>
          <w:lang w:eastAsia="en-GB"/>
          <w14:ligatures w14:val="none"/>
        </w:rPr>
      </w:pPr>
    </w:p>
    <w:p w14:paraId="312125DA" w14:textId="77777777" w:rsidR="00BB0404" w:rsidRDefault="00BB0404"/>
    <w:sectPr w:rsidR="00BB04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335AB3"/>
    <w:multiLevelType w:val="hybridMultilevel"/>
    <w:tmpl w:val="AE5A3DFA"/>
    <w:lvl w:ilvl="0" w:tplc="3E56F0F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72" w:hanging="360"/>
      </w:pPr>
    </w:lvl>
    <w:lvl w:ilvl="2" w:tplc="0402001B" w:tentative="1">
      <w:start w:val="1"/>
      <w:numFmt w:val="lowerRoman"/>
      <w:lvlText w:val="%3."/>
      <w:lvlJc w:val="right"/>
      <w:pPr>
        <w:ind w:left="1692" w:hanging="180"/>
      </w:pPr>
    </w:lvl>
    <w:lvl w:ilvl="3" w:tplc="0402000F" w:tentative="1">
      <w:start w:val="1"/>
      <w:numFmt w:val="decimal"/>
      <w:lvlText w:val="%4."/>
      <w:lvlJc w:val="left"/>
      <w:pPr>
        <w:ind w:left="2412" w:hanging="360"/>
      </w:pPr>
    </w:lvl>
    <w:lvl w:ilvl="4" w:tplc="04020019" w:tentative="1">
      <w:start w:val="1"/>
      <w:numFmt w:val="lowerLetter"/>
      <w:lvlText w:val="%5."/>
      <w:lvlJc w:val="left"/>
      <w:pPr>
        <w:ind w:left="3132" w:hanging="360"/>
      </w:pPr>
    </w:lvl>
    <w:lvl w:ilvl="5" w:tplc="0402001B" w:tentative="1">
      <w:start w:val="1"/>
      <w:numFmt w:val="lowerRoman"/>
      <w:lvlText w:val="%6."/>
      <w:lvlJc w:val="right"/>
      <w:pPr>
        <w:ind w:left="3852" w:hanging="180"/>
      </w:pPr>
    </w:lvl>
    <w:lvl w:ilvl="6" w:tplc="0402000F" w:tentative="1">
      <w:start w:val="1"/>
      <w:numFmt w:val="decimal"/>
      <w:lvlText w:val="%7."/>
      <w:lvlJc w:val="left"/>
      <w:pPr>
        <w:ind w:left="4572" w:hanging="360"/>
      </w:pPr>
    </w:lvl>
    <w:lvl w:ilvl="7" w:tplc="04020019" w:tentative="1">
      <w:start w:val="1"/>
      <w:numFmt w:val="lowerLetter"/>
      <w:lvlText w:val="%8."/>
      <w:lvlJc w:val="left"/>
      <w:pPr>
        <w:ind w:left="5292" w:hanging="360"/>
      </w:pPr>
    </w:lvl>
    <w:lvl w:ilvl="8" w:tplc="0402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103116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404"/>
    <w:rsid w:val="000E5D65"/>
    <w:rsid w:val="003B46ED"/>
    <w:rsid w:val="0049118C"/>
    <w:rsid w:val="0096701D"/>
    <w:rsid w:val="00A82601"/>
    <w:rsid w:val="00B02D65"/>
    <w:rsid w:val="00BB0404"/>
    <w:rsid w:val="00BD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9AAA9"/>
  <w15:chartTrackingRefBased/>
  <w15:docId w15:val="{C960F683-2482-4799-BE13-AAC4BF5C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04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04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04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04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04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04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04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04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04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04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04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04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040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040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04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04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04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04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04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04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04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04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04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04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040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04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040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0404"/>
    <w:rPr>
      <w:b/>
      <w:bCs/>
      <w:smallCaps/>
      <w:color w:val="2F5496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B02D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2D6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2D65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4</cp:revision>
  <cp:lastPrinted>2025-04-28T08:55:00Z</cp:lastPrinted>
  <dcterms:created xsi:type="dcterms:W3CDTF">2025-02-27T11:12:00Z</dcterms:created>
  <dcterms:modified xsi:type="dcterms:W3CDTF">2025-04-29T07:16:00Z</dcterms:modified>
</cp:coreProperties>
</file>